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BB6" w:rsidRPr="00616881" w:rsidRDefault="004929B4" w:rsidP="00616881">
      <w:pPr>
        <w:spacing w:after="120"/>
        <w:jc w:val="center"/>
        <w:rPr>
          <w:rFonts w:ascii="Century Gothic" w:hAnsi="Century Gothic"/>
          <w:b/>
          <w:sz w:val="28"/>
          <w:lang w:eastAsia="cs-CZ"/>
        </w:rPr>
      </w:pPr>
      <w:r w:rsidRPr="00616881">
        <w:rPr>
          <w:rFonts w:ascii="Century Gothic" w:hAnsi="Century Gothic"/>
          <w:b/>
          <w:sz w:val="28"/>
          <w:lang w:eastAsia="cs-CZ"/>
        </w:rPr>
        <w:t xml:space="preserve">Jak se řeší  </w:t>
      </w:r>
      <w:r w:rsidR="00B1197B" w:rsidRPr="00616881">
        <w:rPr>
          <w:rFonts w:ascii="Century Gothic" w:hAnsi="Century Gothic"/>
          <w:b/>
          <w:sz w:val="28"/>
          <w:lang w:eastAsia="cs-CZ"/>
        </w:rPr>
        <w:t xml:space="preserve">ZDRAVOTNÍ POJIŠTĚNÍ </w:t>
      </w:r>
      <w:r w:rsidR="00B1197B">
        <w:rPr>
          <w:rFonts w:ascii="Century Gothic" w:hAnsi="Century Gothic"/>
          <w:b/>
          <w:sz w:val="28"/>
          <w:lang w:eastAsia="cs-CZ"/>
        </w:rPr>
        <w:t xml:space="preserve">u </w:t>
      </w:r>
      <w:r w:rsidRPr="00616881">
        <w:rPr>
          <w:rFonts w:ascii="Century Gothic" w:hAnsi="Century Gothic"/>
          <w:b/>
          <w:sz w:val="28"/>
          <w:lang w:eastAsia="cs-CZ"/>
        </w:rPr>
        <w:t>zahraničních doktorandů</w:t>
      </w:r>
    </w:p>
    <w:p w:rsidR="004929B4" w:rsidRDefault="004929B4" w:rsidP="00616881">
      <w:pPr>
        <w:spacing w:after="120"/>
        <w:rPr>
          <w:rFonts w:ascii="Century Gothic" w:hAnsi="Century Gothic"/>
          <w:lang w:eastAsia="cs-CZ"/>
        </w:rPr>
      </w:pPr>
      <w:r w:rsidRPr="004929B4">
        <w:rPr>
          <w:rFonts w:ascii="Century Gothic" w:hAnsi="Century Gothic"/>
          <w:lang w:eastAsia="cs-CZ"/>
        </w:rPr>
        <w:t>Rady z</w:t>
      </w:r>
      <w:r>
        <w:t xml:space="preserve"> </w:t>
      </w:r>
      <w:r>
        <w:rPr>
          <w:rFonts w:ascii="Century Gothic" w:hAnsi="Century Gothic"/>
          <w:lang w:eastAsia="cs-CZ"/>
        </w:rPr>
        <w:t>Kancelář</w:t>
      </w:r>
      <w:r w:rsidR="00616881">
        <w:rPr>
          <w:rFonts w:ascii="Century Gothic" w:hAnsi="Century Gothic"/>
          <w:lang w:eastAsia="cs-CZ"/>
        </w:rPr>
        <w:t>e</w:t>
      </w:r>
      <w:r>
        <w:rPr>
          <w:rFonts w:ascii="Century Gothic" w:hAnsi="Century Gothic"/>
          <w:lang w:eastAsia="cs-CZ"/>
        </w:rPr>
        <w:t xml:space="preserve"> zdravotního pojištění</w:t>
      </w:r>
      <w:r>
        <w:rPr>
          <w:rFonts w:ascii="Century Gothic" w:hAnsi="Century Gothic"/>
          <w:lang w:eastAsia="cs-CZ"/>
        </w:rPr>
        <w:t xml:space="preserve">, </w:t>
      </w:r>
      <w:r w:rsidRPr="004929B4">
        <w:rPr>
          <w:rFonts w:ascii="Century Gothic" w:hAnsi="Century Gothic"/>
          <w:lang w:eastAsia="cs-CZ"/>
        </w:rPr>
        <w:t xml:space="preserve">Adam </w:t>
      </w:r>
      <w:proofErr w:type="spellStart"/>
      <w:r w:rsidRPr="004929B4">
        <w:rPr>
          <w:rFonts w:ascii="Century Gothic" w:hAnsi="Century Gothic"/>
          <w:lang w:eastAsia="cs-CZ"/>
        </w:rPr>
        <w:t>Ander</w:t>
      </w:r>
      <w:proofErr w:type="spellEnd"/>
      <w:r>
        <w:rPr>
          <w:rFonts w:ascii="Century Gothic" w:hAnsi="Century Gothic"/>
          <w:lang w:eastAsia="cs-CZ"/>
        </w:rPr>
        <w:t xml:space="preserve">, </w:t>
      </w:r>
      <w:r w:rsidRPr="004929B4">
        <w:rPr>
          <w:rFonts w:ascii="Century Gothic" w:hAnsi="Century Gothic"/>
          <w:lang w:eastAsia="cs-CZ"/>
        </w:rPr>
        <w:t>zástupce ředitele</w:t>
      </w:r>
      <w:r w:rsidR="00616881">
        <w:rPr>
          <w:rFonts w:ascii="Century Gothic" w:hAnsi="Century Gothic"/>
          <w:lang w:eastAsia="cs-CZ"/>
        </w:rPr>
        <w:t xml:space="preserve">, </w:t>
      </w:r>
      <w:proofErr w:type="gramStart"/>
      <w:r>
        <w:rPr>
          <w:rFonts w:ascii="Century Gothic" w:hAnsi="Century Gothic"/>
          <w:lang w:eastAsia="cs-CZ"/>
        </w:rPr>
        <w:t>17.1.2020</w:t>
      </w:r>
      <w:proofErr w:type="gramEnd"/>
    </w:p>
    <w:p w:rsidR="004929B4" w:rsidRDefault="004929B4" w:rsidP="00616881">
      <w:pPr>
        <w:spacing w:after="120"/>
        <w:rPr>
          <w:rFonts w:ascii="Century Gothic" w:hAnsi="Century Gothic"/>
          <w:lang w:eastAsia="cs-CZ"/>
        </w:rPr>
      </w:pPr>
      <w:bookmarkStart w:id="0" w:name="_GoBack"/>
      <w:bookmarkEnd w:id="0"/>
    </w:p>
    <w:p w:rsidR="004929B4" w:rsidRDefault="004929B4" w:rsidP="00616881">
      <w:pPr>
        <w:spacing w:after="120"/>
        <w:rPr>
          <w:rFonts w:ascii="Century Gothic" w:hAnsi="Century Gothic"/>
          <w:b/>
          <w:lang w:eastAsia="cs-CZ"/>
        </w:rPr>
      </w:pPr>
      <w:r>
        <w:rPr>
          <w:rFonts w:ascii="Century Gothic" w:hAnsi="Century Gothic"/>
          <w:b/>
          <w:lang w:eastAsia="cs-CZ"/>
        </w:rPr>
        <w:t>Občané zemí EU -  účastní se veřejného zdravotního pojištění</w:t>
      </w:r>
    </w:p>
    <w:p w:rsidR="004929B4" w:rsidRPr="004929B4" w:rsidRDefault="004929B4" w:rsidP="00616881">
      <w:pPr>
        <w:spacing w:after="120"/>
        <w:rPr>
          <w:rFonts w:ascii="Century Gothic" w:hAnsi="Century Gothic"/>
          <w:b/>
          <w:lang w:eastAsia="cs-CZ"/>
        </w:rPr>
      </w:pPr>
      <w:r w:rsidRPr="004929B4">
        <w:rPr>
          <w:rFonts w:ascii="Century Gothic" w:hAnsi="Century Gothic"/>
          <w:b/>
          <w:lang w:eastAsia="cs-CZ"/>
        </w:rPr>
        <w:t>Zahraniční studenti DSP -  EU občané do 26 let</w:t>
      </w:r>
    </w:p>
    <w:p w:rsidR="004929B4" w:rsidRDefault="004929B4" w:rsidP="00616881">
      <w:pPr>
        <w:spacing w:after="120"/>
        <w:rPr>
          <w:rFonts w:ascii="Century Gothic" w:hAnsi="Century Gothic"/>
          <w:lang w:eastAsia="cs-CZ"/>
        </w:rPr>
      </w:pPr>
      <w:r>
        <w:rPr>
          <w:rFonts w:ascii="Century Gothic" w:hAnsi="Century Gothic"/>
          <w:lang w:eastAsia="cs-CZ"/>
        </w:rPr>
        <w:t xml:space="preserve">Do 26 let jsou považování za „ děti“, jsou pojištěni jako státní pojištěnec rodičů v daném členském státě, dle pravidel daného členského státu EU. Mají modrý průkaz EHIC -  </w:t>
      </w:r>
      <w:proofErr w:type="spellStart"/>
      <w:r>
        <w:rPr>
          <w:rFonts w:ascii="Century Gothic" w:hAnsi="Century Gothic"/>
          <w:lang w:eastAsia="cs-CZ"/>
        </w:rPr>
        <w:t>European</w:t>
      </w:r>
      <w:proofErr w:type="spellEnd"/>
      <w:r>
        <w:rPr>
          <w:rFonts w:ascii="Century Gothic" w:hAnsi="Century Gothic"/>
          <w:lang w:eastAsia="cs-CZ"/>
        </w:rPr>
        <w:t xml:space="preserve"> </w:t>
      </w:r>
      <w:proofErr w:type="spellStart"/>
      <w:r>
        <w:rPr>
          <w:rFonts w:ascii="Century Gothic" w:hAnsi="Century Gothic"/>
          <w:lang w:eastAsia="cs-CZ"/>
        </w:rPr>
        <w:t>Health</w:t>
      </w:r>
      <w:proofErr w:type="spellEnd"/>
      <w:r>
        <w:rPr>
          <w:rFonts w:ascii="Century Gothic" w:hAnsi="Century Gothic"/>
          <w:lang w:eastAsia="cs-CZ"/>
        </w:rPr>
        <w:t xml:space="preserve"> </w:t>
      </w:r>
      <w:proofErr w:type="spellStart"/>
      <w:r>
        <w:rPr>
          <w:rFonts w:ascii="Century Gothic" w:hAnsi="Century Gothic"/>
          <w:lang w:eastAsia="cs-CZ"/>
        </w:rPr>
        <w:t>Insurance</w:t>
      </w:r>
      <w:proofErr w:type="spellEnd"/>
      <w:r>
        <w:rPr>
          <w:rFonts w:ascii="Century Gothic" w:hAnsi="Century Gothic"/>
          <w:lang w:eastAsia="cs-CZ"/>
        </w:rPr>
        <w:t xml:space="preserve"> </w:t>
      </w:r>
      <w:proofErr w:type="spellStart"/>
      <w:r>
        <w:rPr>
          <w:rFonts w:ascii="Century Gothic" w:hAnsi="Century Gothic"/>
          <w:lang w:eastAsia="cs-CZ"/>
        </w:rPr>
        <w:t>Card</w:t>
      </w:r>
      <w:proofErr w:type="spellEnd"/>
      <w:r>
        <w:rPr>
          <w:rFonts w:ascii="Century Gothic" w:hAnsi="Century Gothic"/>
          <w:lang w:eastAsia="cs-CZ"/>
        </w:rPr>
        <w:t xml:space="preserve">. </w:t>
      </w:r>
    </w:p>
    <w:p w:rsidR="004929B4" w:rsidRDefault="004929B4" w:rsidP="00616881">
      <w:pPr>
        <w:spacing w:after="120"/>
        <w:rPr>
          <w:rFonts w:ascii="Century Gothic" w:hAnsi="Century Gothic"/>
          <w:lang w:eastAsia="cs-CZ"/>
        </w:rPr>
      </w:pPr>
      <w:r>
        <w:rPr>
          <w:rFonts w:ascii="Century Gothic" w:hAnsi="Century Gothic"/>
          <w:lang w:eastAsia="cs-CZ"/>
        </w:rPr>
        <w:t xml:space="preserve">Pokud přijedou studovat DSP do ČR, vyřídí si ve státě jejich původu  na jejich zdravotní pojišťovně formulář S1 </w:t>
      </w:r>
      <w:r>
        <w:rPr>
          <w:rFonts w:ascii="Century Gothic" w:hAnsi="Century Gothic"/>
          <w:sz w:val="24"/>
          <w:lang w:eastAsia="cs-CZ"/>
        </w:rPr>
        <w:t xml:space="preserve"> </w:t>
      </w:r>
      <w:r>
        <w:rPr>
          <w:rFonts w:ascii="Arial" w:hAnsi="Arial" w:cs="Arial"/>
          <w:color w:val="404040"/>
        </w:rPr>
        <w:t>nárok na zdravotní péči v jiné zemi EU</w:t>
      </w:r>
      <w:r>
        <w:rPr>
          <w:rFonts w:ascii="Century Gothic" w:hAnsi="Century Gothic"/>
          <w:lang w:eastAsia="cs-CZ"/>
        </w:rPr>
        <w:t xml:space="preserve"> </w:t>
      </w:r>
      <w:hyperlink r:id="rId5" w:history="1">
        <w:r w:rsidRPr="0055618B">
          <w:rPr>
            <w:rStyle w:val="Hypertextovodkaz"/>
            <w:rFonts w:ascii="Century Gothic" w:hAnsi="Century Gothic"/>
            <w:sz w:val="24"/>
            <w:lang w:eastAsia="cs-CZ"/>
          </w:rPr>
          <w:t>https://europa.eu/youreurope/citizens/work/social-security-forms/index_cs.htm</w:t>
        </w:r>
      </w:hyperlink>
      <w:r>
        <w:rPr>
          <w:rFonts w:ascii="Century Gothic" w:hAnsi="Century Gothic"/>
          <w:sz w:val="24"/>
          <w:lang w:eastAsia="cs-CZ"/>
        </w:rPr>
        <w:t xml:space="preserve">) </w:t>
      </w:r>
      <w:r>
        <w:rPr>
          <w:rFonts w:ascii="Century Gothic" w:hAnsi="Century Gothic"/>
          <w:lang w:eastAsia="cs-CZ"/>
        </w:rPr>
        <w:t xml:space="preserve">- </w:t>
      </w:r>
    </w:p>
    <w:p w:rsidR="004929B4" w:rsidRDefault="004929B4" w:rsidP="00616881">
      <w:pPr>
        <w:spacing w:after="120"/>
      </w:pPr>
    </w:p>
    <w:p w:rsidR="004929B4" w:rsidRPr="004929B4" w:rsidRDefault="004929B4" w:rsidP="00616881">
      <w:pPr>
        <w:spacing w:after="120"/>
        <w:rPr>
          <w:rFonts w:ascii="Century Gothic" w:hAnsi="Century Gothic"/>
          <w:b/>
          <w:lang w:eastAsia="cs-CZ"/>
        </w:rPr>
      </w:pPr>
      <w:r w:rsidRPr="004929B4">
        <w:rPr>
          <w:rFonts w:ascii="Century Gothic" w:hAnsi="Century Gothic"/>
          <w:b/>
          <w:lang w:eastAsia="cs-CZ"/>
        </w:rPr>
        <w:t xml:space="preserve">Zahraniční studenti DSP -  EU občané </w:t>
      </w:r>
      <w:r>
        <w:rPr>
          <w:rFonts w:ascii="Century Gothic" w:hAnsi="Century Gothic"/>
          <w:b/>
          <w:lang w:eastAsia="cs-CZ"/>
        </w:rPr>
        <w:t>nad</w:t>
      </w:r>
      <w:r w:rsidRPr="004929B4">
        <w:rPr>
          <w:rFonts w:ascii="Century Gothic" w:hAnsi="Century Gothic"/>
          <w:b/>
          <w:lang w:eastAsia="cs-CZ"/>
        </w:rPr>
        <w:t xml:space="preserve"> 26 let</w:t>
      </w:r>
    </w:p>
    <w:p w:rsidR="004929B4" w:rsidRDefault="004929B4" w:rsidP="00616881">
      <w:pPr>
        <w:spacing w:after="120"/>
        <w:rPr>
          <w:rFonts w:ascii="Century Gothic" w:hAnsi="Century Gothic"/>
          <w:lang w:eastAsia="cs-CZ"/>
        </w:rPr>
      </w:pPr>
      <w:r>
        <w:rPr>
          <w:rFonts w:ascii="Century Gothic" w:hAnsi="Century Gothic"/>
          <w:lang w:eastAsia="cs-CZ"/>
        </w:rPr>
        <w:t>Nad</w:t>
      </w:r>
      <w:r>
        <w:rPr>
          <w:rFonts w:ascii="Century Gothic" w:hAnsi="Century Gothic"/>
          <w:lang w:eastAsia="cs-CZ"/>
        </w:rPr>
        <w:t xml:space="preserve"> 26 let jsou považování</w:t>
      </w:r>
      <w:r>
        <w:rPr>
          <w:rFonts w:ascii="Century Gothic" w:hAnsi="Century Gothic"/>
          <w:lang w:eastAsia="cs-CZ"/>
        </w:rPr>
        <w:t xml:space="preserve"> za státního pojištěnce v ČR za </w:t>
      </w:r>
      <w:r w:rsidR="00A33AAF">
        <w:rPr>
          <w:rFonts w:ascii="Century Gothic" w:hAnsi="Century Gothic"/>
          <w:lang w:eastAsia="cs-CZ"/>
        </w:rPr>
        <w:t>předpokladu, že</w:t>
      </w:r>
      <w:r>
        <w:rPr>
          <w:rFonts w:ascii="Century Gothic" w:hAnsi="Century Gothic"/>
          <w:lang w:eastAsia="cs-CZ"/>
        </w:rPr>
        <w:t xml:space="preserve"> prokáží</w:t>
      </w:r>
    </w:p>
    <w:p w:rsidR="00A33AAF" w:rsidRPr="00A33AAF" w:rsidRDefault="00A33AAF" w:rsidP="00616881">
      <w:pPr>
        <w:pStyle w:val="Odstavecseseznamem"/>
        <w:numPr>
          <w:ilvl w:val="0"/>
          <w:numId w:val="1"/>
        </w:numPr>
        <w:spacing w:after="120"/>
        <w:rPr>
          <w:rFonts w:ascii="Century Gothic" w:hAnsi="Century Gothic"/>
          <w:lang w:eastAsia="cs-CZ"/>
        </w:rPr>
      </w:pPr>
      <w:r w:rsidRPr="00A33AAF">
        <w:rPr>
          <w:rFonts w:ascii="Century Gothic" w:hAnsi="Century Gothic"/>
          <w:lang w:eastAsia="cs-CZ"/>
        </w:rPr>
        <w:t>bydliště v</w:t>
      </w:r>
      <w:r>
        <w:rPr>
          <w:rFonts w:ascii="Century Gothic" w:hAnsi="Century Gothic"/>
          <w:lang w:eastAsia="cs-CZ"/>
        </w:rPr>
        <w:t> </w:t>
      </w:r>
      <w:r w:rsidRPr="00A33AAF">
        <w:rPr>
          <w:rFonts w:ascii="Century Gothic" w:hAnsi="Century Gothic"/>
          <w:lang w:eastAsia="cs-CZ"/>
        </w:rPr>
        <w:t>ČR</w:t>
      </w:r>
      <w:r>
        <w:rPr>
          <w:rFonts w:ascii="Century Gothic" w:hAnsi="Century Gothic"/>
          <w:lang w:eastAsia="cs-CZ"/>
        </w:rPr>
        <w:t xml:space="preserve"> (ubytovací smlouva)</w:t>
      </w:r>
    </w:p>
    <w:p w:rsidR="00A33AAF" w:rsidRDefault="00A33AAF" w:rsidP="00616881">
      <w:pPr>
        <w:pStyle w:val="Odstavecseseznamem"/>
        <w:numPr>
          <w:ilvl w:val="0"/>
          <w:numId w:val="1"/>
        </w:numPr>
        <w:spacing w:after="120"/>
        <w:rPr>
          <w:rFonts w:ascii="Century Gothic" w:hAnsi="Century Gothic"/>
          <w:lang w:eastAsia="cs-CZ"/>
        </w:rPr>
      </w:pPr>
      <w:r w:rsidRPr="00A33AAF">
        <w:rPr>
          <w:rFonts w:ascii="Century Gothic" w:hAnsi="Century Gothic"/>
          <w:lang w:eastAsia="cs-CZ"/>
        </w:rPr>
        <w:t xml:space="preserve">Studují prvně v ČR ve </w:t>
      </w:r>
      <w:r w:rsidRPr="00A33AAF">
        <w:rPr>
          <w:rFonts w:ascii="Century Gothic" w:hAnsi="Century Gothic"/>
          <w:b/>
          <w:lang w:eastAsia="cs-CZ"/>
        </w:rPr>
        <w:t>STANDAR</w:t>
      </w:r>
      <w:r w:rsidR="00616881">
        <w:rPr>
          <w:rFonts w:ascii="Century Gothic" w:hAnsi="Century Gothic"/>
          <w:b/>
          <w:lang w:eastAsia="cs-CZ"/>
        </w:rPr>
        <w:t>D</w:t>
      </w:r>
      <w:r w:rsidRPr="00A33AAF">
        <w:rPr>
          <w:rFonts w:ascii="Century Gothic" w:hAnsi="Century Gothic"/>
          <w:b/>
          <w:lang w:eastAsia="cs-CZ"/>
        </w:rPr>
        <w:t>NÍ</w:t>
      </w:r>
      <w:r w:rsidRPr="00A33AAF">
        <w:rPr>
          <w:rFonts w:ascii="Century Gothic" w:hAnsi="Century Gothic"/>
          <w:lang w:eastAsia="cs-CZ"/>
        </w:rPr>
        <w:t xml:space="preserve"> době v</w:t>
      </w:r>
      <w:r>
        <w:rPr>
          <w:rFonts w:ascii="Century Gothic" w:hAnsi="Century Gothic"/>
          <w:lang w:eastAsia="cs-CZ"/>
        </w:rPr>
        <w:t xml:space="preserve"> prezenční formě</w:t>
      </w:r>
      <w:r w:rsidRPr="00A33AAF">
        <w:rPr>
          <w:rFonts w:ascii="Century Gothic" w:hAnsi="Century Gothic"/>
          <w:lang w:eastAsia="cs-CZ"/>
        </w:rPr>
        <w:t> doktorské</w:t>
      </w:r>
      <w:r>
        <w:rPr>
          <w:rFonts w:ascii="Century Gothic" w:hAnsi="Century Gothic"/>
          <w:lang w:eastAsia="cs-CZ"/>
        </w:rPr>
        <w:t>ho</w:t>
      </w:r>
      <w:r w:rsidRPr="00A33AAF">
        <w:rPr>
          <w:rFonts w:ascii="Century Gothic" w:hAnsi="Century Gothic"/>
          <w:lang w:eastAsia="cs-CZ"/>
        </w:rPr>
        <w:t xml:space="preserve"> studijní</w:t>
      </w:r>
      <w:r>
        <w:rPr>
          <w:rFonts w:ascii="Century Gothic" w:hAnsi="Century Gothic"/>
          <w:lang w:eastAsia="cs-CZ"/>
        </w:rPr>
        <w:t>ho</w:t>
      </w:r>
      <w:r w:rsidRPr="00A33AAF">
        <w:rPr>
          <w:rFonts w:ascii="Century Gothic" w:hAnsi="Century Gothic"/>
          <w:lang w:eastAsia="cs-CZ"/>
        </w:rPr>
        <w:t xml:space="preserve"> programu</w:t>
      </w:r>
      <w:r>
        <w:rPr>
          <w:rFonts w:ascii="Century Gothic" w:hAnsi="Century Gothic"/>
          <w:lang w:eastAsia="cs-CZ"/>
        </w:rPr>
        <w:t xml:space="preserve"> (potvrzení o studiu)</w:t>
      </w:r>
    </w:p>
    <w:p w:rsidR="00A33AAF" w:rsidRDefault="00A33AAF" w:rsidP="00616881">
      <w:pPr>
        <w:pStyle w:val="Odstavecseseznamem"/>
        <w:numPr>
          <w:ilvl w:val="0"/>
          <w:numId w:val="1"/>
        </w:numPr>
        <w:spacing w:after="120"/>
        <w:rPr>
          <w:rFonts w:ascii="Century Gothic" w:hAnsi="Century Gothic"/>
          <w:lang w:eastAsia="cs-CZ"/>
        </w:rPr>
      </w:pPr>
      <w:r>
        <w:rPr>
          <w:rFonts w:ascii="Century Gothic" w:hAnsi="Century Gothic"/>
          <w:lang w:eastAsia="cs-CZ"/>
        </w:rPr>
        <w:t xml:space="preserve">Na základě těchto potvrzení si vyřídí průkaz zdravotního pojištění na české </w:t>
      </w:r>
      <w:r w:rsidRPr="00A33AAF">
        <w:rPr>
          <w:rFonts w:ascii="Century Gothic" w:hAnsi="Century Gothic"/>
          <w:b/>
          <w:u w:val="single"/>
          <w:lang w:eastAsia="cs-CZ"/>
        </w:rPr>
        <w:t>veřejné</w:t>
      </w:r>
      <w:r>
        <w:rPr>
          <w:rFonts w:ascii="Century Gothic" w:hAnsi="Century Gothic"/>
          <w:lang w:eastAsia="cs-CZ"/>
        </w:rPr>
        <w:t xml:space="preserve"> zdravotní pojišťovně (</w:t>
      </w:r>
      <w:hyperlink r:id="rId6" w:history="1">
        <w:r w:rsidRPr="0055618B">
          <w:rPr>
            <w:rStyle w:val="Hypertextovodkaz"/>
            <w:rFonts w:ascii="Century Gothic" w:hAnsi="Century Gothic"/>
            <w:lang w:eastAsia="cs-CZ"/>
          </w:rPr>
          <w:t>https://www.mzcr.cz/KvalitaABezpeci/obsah/zdravotni-pojistovny_3307_29.</w:t>
        </w:r>
        <w:proofErr w:type="gramStart"/>
        <w:r w:rsidRPr="0055618B">
          <w:rPr>
            <w:rStyle w:val="Hypertextovodkaz"/>
            <w:rFonts w:ascii="Century Gothic" w:hAnsi="Century Gothic"/>
            <w:lang w:eastAsia="cs-CZ"/>
          </w:rPr>
          <w:t>html</w:t>
        </w:r>
      </w:hyperlink>
      <w:r>
        <w:rPr>
          <w:rFonts w:ascii="Century Gothic" w:hAnsi="Century Gothic"/>
          <w:lang w:eastAsia="cs-CZ"/>
        </w:rPr>
        <w:t xml:space="preserve"> )</w:t>
      </w:r>
      <w:proofErr w:type="gramEnd"/>
    </w:p>
    <w:p w:rsidR="00A33AAF" w:rsidRDefault="00A33AAF" w:rsidP="00616881">
      <w:pPr>
        <w:spacing w:after="120"/>
        <w:rPr>
          <w:rFonts w:ascii="Century Gothic" w:hAnsi="Century Gothic"/>
          <w:lang w:eastAsia="cs-CZ"/>
        </w:rPr>
      </w:pPr>
    </w:p>
    <w:p w:rsidR="00A33AAF" w:rsidRPr="00A33AAF" w:rsidRDefault="00A33AAF" w:rsidP="00616881">
      <w:pPr>
        <w:spacing w:after="120"/>
        <w:rPr>
          <w:rFonts w:ascii="Century Gothic" w:hAnsi="Century Gothic"/>
          <w:lang w:eastAsia="cs-CZ"/>
        </w:rPr>
      </w:pPr>
      <w:r>
        <w:rPr>
          <w:rFonts w:ascii="Century Gothic" w:hAnsi="Century Gothic"/>
          <w:lang w:eastAsia="cs-CZ"/>
        </w:rPr>
        <w:t>Pokud se student DSP stane i zaměstnancem nebo OSVČ, pak hradí zdravotní pojištění jako zaměstnanec. Minimální platba na ZP je 13,5% z minimální mzdy</w:t>
      </w:r>
      <w:r w:rsidR="002B1B66">
        <w:rPr>
          <w:rFonts w:ascii="Century Gothic" w:hAnsi="Century Gothic"/>
          <w:lang w:eastAsia="cs-CZ"/>
        </w:rPr>
        <w:t xml:space="preserve"> 14 600 Kč</w:t>
      </w:r>
      <w:r>
        <w:rPr>
          <w:rFonts w:ascii="Century Gothic" w:hAnsi="Century Gothic"/>
          <w:lang w:eastAsia="cs-CZ"/>
        </w:rPr>
        <w:t xml:space="preserve">, což je od </w:t>
      </w:r>
      <w:proofErr w:type="gramStart"/>
      <w:r>
        <w:rPr>
          <w:rFonts w:ascii="Century Gothic" w:hAnsi="Century Gothic"/>
          <w:lang w:eastAsia="cs-CZ"/>
        </w:rPr>
        <w:t>1.1.2020</w:t>
      </w:r>
      <w:proofErr w:type="gramEnd"/>
      <w:r>
        <w:rPr>
          <w:rFonts w:ascii="Century Gothic" w:hAnsi="Century Gothic"/>
          <w:lang w:eastAsia="cs-CZ"/>
        </w:rPr>
        <w:t xml:space="preserve"> ve výši </w:t>
      </w:r>
      <w:r w:rsidRPr="002B1B66">
        <w:rPr>
          <w:rFonts w:ascii="Century Gothic" w:hAnsi="Century Gothic"/>
          <w:b/>
          <w:lang w:eastAsia="cs-CZ"/>
        </w:rPr>
        <w:t>1971</w:t>
      </w:r>
      <w:r>
        <w:rPr>
          <w:rFonts w:ascii="Century Gothic" w:hAnsi="Century Gothic"/>
          <w:lang w:eastAsia="cs-CZ"/>
        </w:rPr>
        <w:t xml:space="preserve"> Kč za měsíc</w:t>
      </w:r>
      <w:r w:rsidR="00616881">
        <w:rPr>
          <w:rFonts w:ascii="Century Gothic" w:hAnsi="Century Gothic"/>
          <w:lang w:eastAsia="cs-CZ"/>
        </w:rPr>
        <w:t>.</w:t>
      </w:r>
      <w:r>
        <w:rPr>
          <w:rFonts w:ascii="Century Gothic" w:hAnsi="Century Gothic"/>
          <w:lang w:eastAsia="cs-CZ"/>
        </w:rPr>
        <w:t xml:space="preserve"> </w:t>
      </w:r>
    </w:p>
    <w:p w:rsidR="00A33AAF" w:rsidRDefault="00A33AAF" w:rsidP="00616881">
      <w:pPr>
        <w:pStyle w:val="Odstavecseseznamem"/>
        <w:spacing w:after="120"/>
        <w:jc w:val="both"/>
        <w:rPr>
          <w:rFonts w:ascii="Century Gothic" w:hAnsi="Century Gothic"/>
          <w:lang w:eastAsia="cs-CZ"/>
        </w:rPr>
      </w:pPr>
    </w:p>
    <w:p w:rsidR="002B1B66" w:rsidRDefault="002B1B66" w:rsidP="00616881">
      <w:pPr>
        <w:spacing w:after="120"/>
        <w:rPr>
          <w:rFonts w:ascii="Century Gothic" w:hAnsi="Century Gothic"/>
          <w:b/>
          <w:lang w:eastAsia="cs-CZ"/>
        </w:rPr>
      </w:pPr>
      <w:r>
        <w:rPr>
          <w:rFonts w:ascii="Century Gothic" w:hAnsi="Century Gothic"/>
          <w:b/>
          <w:lang w:eastAsia="cs-CZ"/>
        </w:rPr>
        <w:t xml:space="preserve">Občané </w:t>
      </w:r>
      <w:r>
        <w:rPr>
          <w:rFonts w:ascii="Century Gothic" w:hAnsi="Century Gothic"/>
          <w:b/>
          <w:lang w:eastAsia="cs-CZ"/>
        </w:rPr>
        <w:t>třetích zemí světa</w:t>
      </w:r>
      <w:r>
        <w:rPr>
          <w:rFonts w:ascii="Century Gothic" w:hAnsi="Century Gothic"/>
          <w:b/>
          <w:lang w:eastAsia="cs-CZ"/>
        </w:rPr>
        <w:t xml:space="preserve"> -  </w:t>
      </w:r>
      <w:r>
        <w:rPr>
          <w:rFonts w:ascii="Century Gothic" w:hAnsi="Century Gothic"/>
          <w:b/>
          <w:lang w:eastAsia="cs-CZ"/>
        </w:rPr>
        <w:t>mají nárok pouze na komerční</w:t>
      </w:r>
      <w:r>
        <w:rPr>
          <w:rFonts w:ascii="Century Gothic" w:hAnsi="Century Gothic"/>
          <w:b/>
          <w:lang w:eastAsia="cs-CZ"/>
        </w:rPr>
        <w:t xml:space="preserve"> zdravotní pojištění</w:t>
      </w:r>
      <w:r>
        <w:rPr>
          <w:rFonts w:ascii="Century Gothic" w:hAnsi="Century Gothic"/>
          <w:b/>
          <w:lang w:eastAsia="cs-CZ"/>
        </w:rPr>
        <w:t xml:space="preserve">, které si musí </w:t>
      </w:r>
      <w:r w:rsidRPr="00616881">
        <w:rPr>
          <w:rFonts w:ascii="Century Gothic" w:hAnsi="Century Gothic"/>
          <w:b/>
          <w:u w:val="single"/>
          <w:lang w:eastAsia="cs-CZ"/>
        </w:rPr>
        <w:t>hradit sami</w:t>
      </w:r>
      <w:r>
        <w:rPr>
          <w:rFonts w:ascii="Century Gothic" w:hAnsi="Century Gothic"/>
          <w:b/>
          <w:lang w:eastAsia="cs-CZ"/>
        </w:rPr>
        <w:t>.</w:t>
      </w:r>
    </w:p>
    <w:p w:rsidR="00A33AAF" w:rsidRDefault="002B1B66" w:rsidP="00616881">
      <w:pPr>
        <w:pStyle w:val="Odstavecseseznamem"/>
        <w:spacing w:after="120"/>
        <w:ind w:left="0"/>
        <w:rPr>
          <w:rFonts w:ascii="Century Gothic" w:hAnsi="Century Gothic"/>
          <w:lang w:eastAsia="cs-CZ"/>
        </w:rPr>
      </w:pPr>
      <w:r>
        <w:rPr>
          <w:rFonts w:ascii="Century Gothic" w:hAnsi="Century Gothic"/>
          <w:lang w:eastAsia="cs-CZ"/>
        </w:rPr>
        <w:t>Studenti včetně studentů DSP z třetích zemí musí prokázat při žádosti o v</w:t>
      </w:r>
      <w:r w:rsidR="0055284F">
        <w:rPr>
          <w:rFonts w:ascii="Century Gothic" w:hAnsi="Century Gothic"/>
          <w:lang w:eastAsia="cs-CZ"/>
        </w:rPr>
        <w:t>stu</w:t>
      </w:r>
      <w:r>
        <w:rPr>
          <w:rFonts w:ascii="Century Gothic" w:hAnsi="Century Gothic"/>
          <w:lang w:eastAsia="cs-CZ"/>
        </w:rPr>
        <w:t xml:space="preserve">pní vízum a Povolení k pobytu za účelem studia na území ČR, že si sjednali a zaplatili </w:t>
      </w:r>
      <w:r w:rsidRPr="0055284F">
        <w:rPr>
          <w:rFonts w:ascii="Century Gothic" w:hAnsi="Century Gothic"/>
          <w:b/>
          <w:lang w:eastAsia="cs-CZ"/>
        </w:rPr>
        <w:t>komerční zdravotní pojištění</w:t>
      </w:r>
      <w:r>
        <w:rPr>
          <w:rFonts w:ascii="Century Gothic" w:hAnsi="Century Gothic"/>
          <w:lang w:eastAsia="cs-CZ"/>
        </w:rPr>
        <w:t xml:space="preserve"> na dobu pobytu v ČR u některé z komerčních zdravotních </w:t>
      </w:r>
      <w:proofErr w:type="gramStart"/>
      <w:r>
        <w:rPr>
          <w:rFonts w:ascii="Century Gothic" w:hAnsi="Century Gothic"/>
          <w:lang w:eastAsia="cs-CZ"/>
        </w:rPr>
        <w:t>pojišťoven</w:t>
      </w:r>
      <w:r w:rsidR="00616881">
        <w:rPr>
          <w:rFonts w:ascii="Century Gothic" w:hAnsi="Century Gothic"/>
          <w:lang w:eastAsia="cs-CZ"/>
        </w:rPr>
        <w:t xml:space="preserve"> </w:t>
      </w:r>
      <w:r w:rsidR="0055284F">
        <w:rPr>
          <w:rFonts w:ascii="Century Gothic" w:hAnsi="Century Gothic"/>
          <w:lang w:eastAsia="cs-CZ"/>
        </w:rPr>
        <w:t xml:space="preserve">( </w:t>
      </w:r>
      <w:hyperlink r:id="rId7" w:history="1">
        <w:r w:rsidR="0055284F" w:rsidRPr="0055618B">
          <w:rPr>
            <w:rStyle w:val="Hypertextovodkaz"/>
            <w:rFonts w:ascii="Century Gothic" w:hAnsi="Century Gothic"/>
            <w:lang w:eastAsia="cs-CZ"/>
          </w:rPr>
          <w:t>http</w:t>
        </w:r>
        <w:proofErr w:type="gramEnd"/>
        <w:r w:rsidR="0055284F" w:rsidRPr="0055618B">
          <w:rPr>
            <w:rStyle w:val="Hypertextovodkaz"/>
            <w:rFonts w:ascii="Century Gothic" w:hAnsi="Century Gothic"/>
            <w:lang w:eastAsia="cs-CZ"/>
          </w:rPr>
          <w:t>://www.pojisteni-cizincu.cz/cz/</w:t>
        </w:r>
      </w:hyperlink>
      <w:r w:rsidR="0055284F">
        <w:rPr>
          <w:rFonts w:ascii="Century Gothic" w:hAnsi="Century Gothic"/>
          <w:lang w:eastAsia="cs-CZ"/>
        </w:rPr>
        <w:t>)</w:t>
      </w:r>
      <w:r>
        <w:rPr>
          <w:rFonts w:ascii="Century Gothic" w:hAnsi="Century Gothic"/>
          <w:lang w:eastAsia="cs-CZ"/>
        </w:rPr>
        <w:t xml:space="preserve">. Zdravotní pojištění musí sjednávat a hradit  i při prodloužení jejich pobytu na území ČR za účelem studia. Komerční pojištění má různé tarify, dle toho zda se jedná o </w:t>
      </w:r>
      <w:r w:rsidR="0055284F">
        <w:rPr>
          <w:rFonts w:ascii="Century Gothic" w:hAnsi="Century Gothic"/>
          <w:lang w:eastAsia="cs-CZ"/>
        </w:rPr>
        <w:t>neodkladnou</w:t>
      </w:r>
      <w:r>
        <w:rPr>
          <w:rFonts w:ascii="Century Gothic" w:hAnsi="Century Gothic"/>
          <w:lang w:eastAsia="cs-CZ"/>
        </w:rPr>
        <w:t xml:space="preserve"> péči</w:t>
      </w:r>
      <w:r w:rsidR="0055284F">
        <w:rPr>
          <w:rFonts w:ascii="Century Gothic" w:hAnsi="Century Gothic"/>
          <w:lang w:eastAsia="cs-CZ"/>
        </w:rPr>
        <w:t xml:space="preserve"> ( basic)</w:t>
      </w:r>
      <w:r>
        <w:rPr>
          <w:rFonts w:ascii="Century Gothic" w:hAnsi="Century Gothic"/>
          <w:lang w:eastAsia="cs-CZ"/>
        </w:rPr>
        <w:t xml:space="preserve"> nebo o komplexní péči.</w:t>
      </w:r>
      <w:r w:rsidR="0055284F">
        <w:rPr>
          <w:rFonts w:ascii="Century Gothic" w:hAnsi="Century Gothic"/>
          <w:lang w:eastAsia="cs-CZ"/>
        </w:rPr>
        <w:t xml:space="preserve"> </w:t>
      </w:r>
    </w:p>
    <w:p w:rsidR="00616881" w:rsidRDefault="00616881" w:rsidP="00616881">
      <w:pPr>
        <w:pStyle w:val="Odstavecseseznamem"/>
        <w:spacing w:after="120"/>
        <w:ind w:left="0"/>
        <w:rPr>
          <w:rFonts w:ascii="Century Gothic" w:hAnsi="Century Gothic"/>
          <w:lang w:eastAsia="cs-CZ"/>
        </w:rPr>
      </w:pPr>
      <w:r>
        <w:rPr>
          <w:rFonts w:ascii="Century Gothic" w:hAnsi="Century Gothic"/>
          <w:lang w:eastAsia="cs-CZ"/>
        </w:rPr>
        <w:t xml:space="preserve">Pokud je univerzita zaměstná, získají veřejné zdravotní pojištění z titulu zaměstnání, ale mají nárok na </w:t>
      </w:r>
      <w:proofErr w:type="spellStart"/>
      <w:r>
        <w:rPr>
          <w:rFonts w:ascii="Century Gothic" w:hAnsi="Century Gothic"/>
          <w:lang w:eastAsia="cs-CZ"/>
        </w:rPr>
        <w:t>na</w:t>
      </w:r>
      <w:proofErr w:type="spellEnd"/>
      <w:r>
        <w:rPr>
          <w:rFonts w:ascii="Century Gothic" w:hAnsi="Century Gothic"/>
          <w:lang w:eastAsia="cs-CZ"/>
        </w:rPr>
        <w:t xml:space="preserve"> zdravotní péči pouze v </w:t>
      </w:r>
      <w:proofErr w:type="gramStart"/>
      <w:r>
        <w:rPr>
          <w:rFonts w:ascii="Century Gothic" w:hAnsi="Century Gothic"/>
          <w:lang w:eastAsia="cs-CZ"/>
        </w:rPr>
        <w:t>ČR ( Zelený</w:t>
      </w:r>
      <w:proofErr w:type="gramEnd"/>
      <w:r>
        <w:rPr>
          <w:rFonts w:ascii="Century Gothic" w:hAnsi="Century Gothic"/>
          <w:lang w:eastAsia="cs-CZ"/>
        </w:rPr>
        <w:t xml:space="preserve"> průkaz VZP)</w:t>
      </w:r>
    </w:p>
    <w:p w:rsidR="00616881" w:rsidRDefault="00616881" w:rsidP="00616881">
      <w:pPr>
        <w:pStyle w:val="Odstavecseseznamem"/>
        <w:spacing w:after="120"/>
        <w:ind w:left="0"/>
        <w:rPr>
          <w:rFonts w:ascii="Century Gothic" w:hAnsi="Century Gothic"/>
          <w:lang w:eastAsia="cs-CZ"/>
        </w:rPr>
      </w:pPr>
    </w:p>
    <w:p w:rsidR="00616881" w:rsidRDefault="00616881" w:rsidP="00616881">
      <w:pPr>
        <w:pStyle w:val="Odstavecseseznamem"/>
        <w:spacing w:after="120"/>
        <w:ind w:left="0"/>
        <w:rPr>
          <w:rFonts w:ascii="Century Gothic" w:hAnsi="Century Gothic"/>
          <w:lang w:eastAsia="cs-CZ"/>
        </w:rPr>
      </w:pPr>
      <w:r>
        <w:rPr>
          <w:rFonts w:ascii="Century Gothic" w:hAnsi="Century Gothic"/>
          <w:lang w:eastAsia="cs-CZ"/>
        </w:rPr>
        <w:t xml:space="preserve">Více Info: Anna Mittnerová, </w:t>
      </w:r>
      <w:hyperlink r:id="rId8" w:history="1">
        <w:r w:rsidRPr="0055618B">
          <w:rPr>
            <w:rStyle w:val="Hypertextovodkaz"/>
            <w:rFonts w:ascii="Century Gothic" w:hAnsi="Century Gothic"/>
            <w:lang w:eastAsia="cs-CZ"/>
          </w:rPr>
          <w:t>anna.mittnerova@vscht.cz</w:t>
        </w:r>
      </w:hyperlink>
    </w:p>
    <w:sectPr w:rsidR="00616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9D057D"/>
    <w:multiLevelType w:val="hybridMultilevel"/>
    <w:tmpl w:val="9508F5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9B4"/>
    <w:rsid w:val="00230BB6"/>
    <w:rsid w:val="002B1B66"/>
    <w:rsid w:val="004929B4"/>
    <w:rsid w:val="0055284F"/>
    <w:rsid w:val="00616881"/>
    <w:rsid w:val="00A33AAF"/>
    <w:rsid w:val="00B1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A8031"/>
  <w15:chartTrackingRefBased/>
  <w15:docId w15:val="{52491D8D-2A83-4D0E-A281-262659902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929B4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33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73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mittnerova@vscht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jisteni-cizincu.cz/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zcr.cz/KvalitaABezpeci/obsah/zdravotni-pojistovny_3307_29.html" TargetMode="External"/><Relationship Id="rId5" Type="http://schemas.openxmlformats.org/officeDocument/2006/relationships/hyperlink" Target="https://europa.eu/youreurope/citizens/work/social-security-forms/index_cs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358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Mittnerova Anna</dc:creator>
  <cp:keywords/>
  <dc:description/>
  <cp:lastModifiedBy>Mittnerova Anna</cp:lastModifiedBy>
  <cp:revision>2</cp:revision>
  <dcterms:created xsi:type="dcterms:W3CDTF">2020-01-17T13:34:00Z</dcterms:created>
  <dcterms:modified xsi:type="dcterms:W3CDTF">2020-01-17T14:31:00Z</dcterms:modified>
</cp:coreProperties>
</file>